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C8" w:rsidRPr="001D2A36" w:rsidRDefault="00F2501C">
      <w:pPr>
        <w:rPr>
          <w:sz w:val="32"/>
          <w:szCs w:val="32"/>
        </w:rPr>
      </w:pPr>
      <w:bookmarkStart w:id="0" w:name="_GoBack"/>
      <w:bookmarkEnd w:id="0"/>
      <w:r w:rsidRPr="001D2A36">
        <w:rPr>
          <w:sz w:val="32"/>
          <w:szCs w:val="32"/>
        </w:rPr>
        <w:t xml:space="preserve">Close Reading:  </w:t>
      </w:r>
      <w:r w:rsidRPr="001D2A36">
        <w:rPr>
          <w:sz w:val="32"/>
          <w:szCs w:val="32"/>
          <w:u w:val="single"/>
        </w:rPr>
        <w:t>Declaration of Independence</w:t>
      </w:r>
    </w:p>
    <w:p w:rsidR="00F2501C" w:rsidRPr="001D2A36" w:rsidRDefault="00F2501C">
      <w:pPr>
        <w:rPr>
          <w:sz w:val="32"/>
          <w:szCs w:val="32"/>
        </w:rPr>
      </w:pPr>
    </w:p>
    <w:p w:rsidR="00F2501C" w:rsidRPr="001D2A36" w:rsidRDefault="00F2501C" w:rsidP="00F2501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D2A36">
        <w:rPr>
          <w:sz w:val="32"/>
          <w:szCs w:val="32"/>
        </w:rPr>
        <w:t xml:space="preserve"> What claims does the author make in the </w:t>
      </w:r>
      <w:r w:rsidRPr="001D2A36">
        <w:rPr>
          <w:b/>
          <w:sz w:val="32"/>
          <w:szCs w:val="32"/>
        </w:rPr>
        <w:t>first</w:t>
      </w:r>
      <w:r w:rsidRPr="001D2A36">
        <w:rPr>
          <w:sz w:val="32"/>
          <w:szCs w:val="32"/>
        </w:rPr>
        <w:t xml:space="preserve"> paragraph?</w:t>
      </w:r>
    </w:p>
    <w:p w:rsidR="00F2501C" w:rsidRPr="001D2A36" w:rsidRDefault="00F2501C" w:rsidP="00F2501C">
      <w:pPr>
        <w:rPr>
          <w:sz w:val="32"/>
          <w:szCs w:val="32"/>
        </w:rPr>
      </w:pPr>
    </w:p>
    <w:p w:rsidR="00F2501C" w:rsidRPr="001D2A36" w:rsidRDefault="00F2501C" w:rsidP="00F2501C">
      <w:pPr>
        <w:rPr>
          <w:sz w:val="32"/>
          <w:szCs w:val="32"/>
        </w:rPr>
      </w:pPr>
      <w:r w:rsidRPr="001D2A36">
        <w:rPr>
          <w:sz w:val="32"/>
          <w:szCs w:val="32"/>
        </w:rPr>
        <w:t>*It is now necessary to separate from Britain, and out of respect, we will state our causes.</w:t>
      </w:r>
    </w:p>
    <w:p w:rsidR="00F2501C" w:rsidRPr="001D2A36" w:rsidRDefault="00F2501C" w:rsidP="00F2501C">
      <w:pPr>
        <w:rPr>
          <w:sz w:val="32"/>
          <w:szCs w:val="32"/>
        </w:rPr>
      </w:pPr>
    </w:p>
    <w:p w:rsidR="00F2501C" w:rsidRPr="001D2A36" w:rsidRDefault="00F2501C" w:rsidP="00F2501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D2A36">
        <w:rPr>
          <w:sz w:val="32"/>
          <w:szCs w:val="32"/>
        </w:rPr>
        <w:t>What words or phrases does the author (Thomas Jefferson) use to convince me of his claims in #1?</w:t>
      </w:r>
    </w:p>
    <w:p w:rsidR="00F2501C" w:rsidRPr="001D2A36" w:rsidRDefault="00F2501C" w:rsidP="00F2501C">
      <w:pPr>
        <w:rPr>
          <w:sz w:val="32"/>
          <w:szCs w:val="32"/>
        </w:rPr>
      </w:pPr>
    </w:p>
    <w:p w:rsidR="00F2501C" w:rsidRPr="001D2A36" w:rsidRDefault="00F2501C" w:rsidP="00F2501C">
      <w:pPr>
        <w:rPr>
          <w:sz w:val="32"/>
          <w:szCs w:val="32"/>
        </w:rPr>
      </w:pPr>
      <w:r w:rsidRPr="001D2A36">
        <w:rPr>
          <w:sz w:val="32"/>
          <w:szCs w:val="32"/>
        </w:rPr>
        <w:t>*We hold these truths to be self-evident, that all men are created equal.  They are endowed by their CREATOR with certain unalienable rights.  Among these are life, liberty, and the pursuit of happiness.  If a government becomes destructive, it is the right of the people to alter or abolish it, and to institute a new government.</w:t>
      </w:r>
    </w:p>
    <w:p w:rsidR="00F2501C" w:rsidRPr="001D2A36" w:rsidRDefault="00F2501C" w:rsidP="00F2501C">
      <w:pPr>
        <w:rPr>
          <w:sz w:val="32"/>
          <w:szCs w:val="32"/>
        </w:rPr>
      </w:pPr>
    </w:p>
    <w:p w:rsidR="00F2501C" w:rsidRPr="001D2A36" w:rsidRDefault="001D2A36" w:rsidP="00F2501C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D2A36">
        <w:rPr>
          <w:sz w:val="32"/>
          <w:szCs w:val="32"/>
        </w:rPr>
        <w:t>Restate the words and phrases from #2 in your own words.  You may discuss this with your partner or group.</w:t>
      </w:r>
    </w:p>
    <w:p w:rsidR="001D2A36" w:rsidRPr="001D2A36" w:rsidRDefault="001D2A36" w:rsidP="001D2A36">
      <w:pPr>
        <w:pStyle w:val="ListParagraph"/>
        <w:rPr>
          <w:sz w:val="32"/>
          <w:szCs w:val="32"/>
        </w:rPr>
      </w:pPr>
    </w:p>
    <w:p w:rsidR="001D2A36" w:rsidRPr="001D2A36" w:rsidRDefault="001D2A36" w:rsidP="001D2A36">
      <w:pPr>
        <w:rPr>
          <w:sz w:val="32"/>
          <w:szCs w:val="32"/>
        </w:rPr>
      </w:pPr>
      <w:r w:rsidRPr="001D2A36">
        <w:rPr>
          <w:sz w:val="32"/>
          <w:szCs w:val="32"/>
        </w:rPr>
        <w:t>*answers vary, but may include:  everyone should be treated fairly, some rights cannot be taken away, and if the government is bad, we have a right to start a new one or change the one we have.</w:t>
      </w:r>
    </w:p>
    <w:p w:rsidR="001D2A36" w:rsidRPr="001D2A36" w:rsidRDefault="001D2A36" w:rsidP="001D2A36">
      <w:pPr>
        <w:rPr>
          <w:sz w:val="32"/>
          <w:szCs w:val="32"/>
        </w:rPr>
      </w:pPr>
    </w:p>
    <w:p w:rsidR="001D2A36" w:rsidRPr="001D2A36" w:rsidRDefault="001D2A36" w:rsidP="001D2A3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1D2A36">
        <w:rPr>
          <w:sz w:val="32"/>
          <w:szCs w:val="32"/>
        </w:rPr>
        <w:t>Why did Thomas Jefferson refer to King George as a tyrant?  Which words and phrases from the text support this character trait?</w:t>
      </w:r>
    </w:p>
    <w:p w:rsidR="001D2A36" w:rsidRPr="001D2A36" w:rsidRDefault="001D2A36" w:rsidP="001D2A36">
      <w:pPr>
        <w:rPr>
          <w:sz w:val="32"/>
          <w:szCs w:val="32"/>
        </w:rPr>
      </w:pPr>
    </w:p>
    <w:p w:rsidR="001D2A36" w:rsidRPr="001D2A36" w:rsidRDefault="001D2A36" w:rsidP="001D2A36">
      <w:pPr>
        <w:rPr>
          <w:sz w:val="32"/>
          <w:szCs w:val="32"/>
        </w:rPr>
      </w:pPr>
      <w:r w:rsidRPr="001D2A36">
        <w:rPr>
          <w:sz w:val="32"/>
          <w:szCs w:val="32"/>
        </w:rPr>
        <w:t>*answers will vary, but may include:  he refused to make decisions for the public good</w:t>
      </w:r>
      <w:proofErr w:type="gramStart"/>
      <w:r w:rsidRPr="001D2A36">
        <w:rPr>
          <w:sz w:val="32"/>
          <w:szCs w:val="32"/>
        </w:rPr>
        <w:t>…(</w:t>
      </w:r>
      <w:proofErr w:type="gramEnd"/>
      <w:r w:rsidRPr="001D2A36">
        <w:rPr>
          <w:sz w:val="32"/>
          <w:szCs w:val="32"/>
        </w:rPr>
        <w:t>see grievances)</w:t>
      </w:r>
    </w:p>
    <w:sectPr w:rsidR="001D2A36" w:rsidRPr="001D2A36" w:rsidSect="00D66A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29B0"/>
    <w:multiLevelType w:val="hybridMultilevel"/>
    <w:tmpl w:val="94227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56441"/>
    <w:multiLevelType w:val="hybridMultilevel"/>
    <w:tmpl w:val="822422F2"/>
    <w:lvl w:ilvl="0" w:tplc="BC7E9D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01C"/>
    <w:rsid w:val="001D2A36"/>
    <w:rsid w:val="006116FE"/>
    <w:rsid w:val="00D66AC8"/>
    <w:rsid w:val="00F2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0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1162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tkent-gload</dc:creator>
  <cp:lastModifiedBy>SDTC-WS2</cp:lastModifiedBy>
  <cp:revision>2</cp:revision>
  <dcterms:created xsi:type="dcterms:W3CDTF">2014-07-24T17:55:00Z</dcterms:created>
  <dcterms:modified xsi:type="dcterms:W3CDTF">2014-07-24T17:55:00Z</dcterms:modified>
</cp:coreProperties>
</file>