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58A90" w14:textId="77777777" w:rsidR="001A1911" w:rsidRPr="001A1911" w:rsidRDefault="00B76BBD" w:rsidP="001A1911">
      <w:pPr>
        <w:jc w:val="center"/>
        <w:rPr>
          <w:rFonts w:ascii="Arial" w:hAnsi="Arial" w:cs="Arial"/>
          <w:b/>
        </w:rPr>
      </w:pPr>
      <w:bookmarkStart w:id="0" w:name="_GoBack"/>
      <w:bookmarkEnd w:id="0"/>
      <w:r>
        <w:rPr>
          <w:rFonts w:ascii="Arial" w:hAnsi="Arial" w:cs="Arial"/>
          <w:b/>
        </w:rPr>
        <w:t xml:space="preserve">Marionette </w:t>
      </w:r>
      <w:r w:rsidR="001A1911" w:rsidRPr="001A1911">
        <w:rPr>
          <w:rFonts w:ascii="Arial" w:hAnsi="Arial" w:cs="Arial"/>
          <w:b/>
        </w:rPr>
        <w:t>Challenge!</w:t>
      </w:r>
    </w:p>
    <w:p w14:paraId="2EA58A91" w14:textId="77777777" w:rsidR="001A1911" w:rsidRPr="001A1911" w:rsidRDefault="001A1911" w:rsidP="001A1911">
      <w:pPr>
        <w:rPr>
          <w:rFonts w:ascii="Arial" w:hAnsi="Arial" w:cs="Arial"/>
          <w:b/>
        </w:rPr>
      </w:pPr>
    </w:p>
    <w:p w14:paraId="2EA58A92" w14:textId="77777777" w:rsidR="001A1911" w:rsidRPr="001A1911" w:rsidRDefault="001A1911" w:rsidP="001A1911">
      <w:pPr>
        <w:rPr>
          <w:rFonts w:ascii="Arial" w:hAnsi="Arial" w:cs="Arial"/>
        </w:rPr>
      </w:pPr>
      <w:r w:rsidRPr="001A1911">
        <w:rPr>
          <w:rFonts w:ascii="Arial" w:hAnsi="Arial" w:cs="Arial"/>
          <w:b/>
        </w:rPr>
        <w:t>Fine Arts Standard(s):</w:t>
      </w:r>
    </w:p>
    <w:p w14:paraId="2EA58A93" w14:textId="77777777" w:rsidR="00AF127B" w:rsidRPr="00AF127B" w:rsidRDefault="00AF127B" w:rsidP="00AF127B">
      <w:pPr>
        <w:rPr>
          <w:rFonts w:ascii="Arial" w:hAnsi="Arial" w:cs="Arial"/>
        </w:rPr>
      </w:pPr>
      <w:r>
        <w:rPr>
          <w:rFonts w:ascii="Arial" w:hAnsi="Arial" w:cs="Arial"/>
        </w:rPr>
        <w:t>3.1</w:t>
      </w:r>
      <w:proofErr w:type="gramStart"/>
      <w:r>
        <w:rPr>
          <w:rFonts w:ascii="Arial" w:hAnsi="Arial" w:cs="Arial"/>
        </w:rPr>
        <w:t>.</w:t>
      </w:r>
      <w:r w:rsidRPr="00AF127B">
        <w:rPr>
          <w:rFonts w:ascii="Arial" w:hAnsi="Arial" w:cs="Arial"/>
        </w:rPr>
        <w:t>a</w:t>
      </w:r>
      <w:proofErr w:type="gramEnd"/>
      <w:r w:rsidRPr="00AF127B">
        <w:rPr>
          <w:rFonts w:ascii="Arial" w:hAnsi="Arial" w:cs="Arial"/>
        </w:rPr>
        <w:t xml:space="preserve">  Experiment with art media, processes, and techniques to generate ideas and express personal meaning </w:t>
      </w:r>
    </w:p>
    <w:p w14:paraId="2EA58A94" w14:textId="77777777" w:rsidR="001A1911" w:rsidRPr="001A1911" w:rsidRDefault="001A1911" w:rsidP="001A1911">
      <w:pPr>
        <w:rPr>
          <w:rFonts w:ascii="Arial" w:hAnsi="Arial" w:cs="Arial"/>
        </w:rPr>
      </w:pPr>
    </w:p>
    <w:p w14:paraId="2EA58A95" w14:textId="77777777" w:rsidR="001A1911" w:rsidRPr="001A1911" w:rsidRDefault="001A1911" w:rsidP="001A1911">
      <w:pPr>
        <w:rPr>
          <w:rFonts w:ascii="Arial" w:hAnsi="Arial" w:cs="Arial"/>
          <w:b/>
        </w:rPr>
      </w:pPr>
      <w:r w:rsidRPr="001A1911">
        <w:rPr>
          <w:rFonts w:ascii="Arial" w:hAnsi="Arial" w:cs="Arial"/>
          <w:b/>
        </w:rPr>
        <w:t>Science Standard(s):</w:t>
      </w:r>
    </w:p>
    <w:p w14:paraId="2EA58A96" w14:textId="77777777" w:rsidR="001A1911" w:rsidRDefault="001A1911" w:rsidP="001A1911">
      <w:pPr>
        <w:ind w:left="180" w:hanging="180"/>
        <w:rPr>
          <w:rFonts w:ascii="Arial" w:hAnsi="Arial" w:cs="Arial"/>
        </w:rPr>
      </w:pPr>
      <w:proofErr w:type="gramStart"/>
      <w:r w:rsidRPr="001A1911">
        <w:rPr>
          <w:rFonts w:ascii="Arial" w:hAnsi="Arial" w:cs="Arial"/>
          <w:bCs/>
        </w:rPr>
        <w:t>1.D.1.a</w:t>
      </w:r>
      <w:proofErr w:type="gramEnd"/>
      <w:r w:rsidRPr="001A1911">
        <w:rPr>
          <w:rFonts w:ascii="Arial" w:hAnsi="Arial" w:cs="Arial"/>
          <w:bCs/>
        </w:rPr>
        <w:t>.</w:t>
      </w:r>
      <w:r w:rsidRPr="001A1911">
        <w:rPr>
          <w:rFonts w:ascii="Arial" w:hAnsi="Arial" w:cs="Arial"/>
        </w:rPr>
        <w:t xml:space="preserve"> Choose appropriate common materials for making simple mechanical constructions and repairing things.</w:t>
      </w:r>
    </w:p>
    <w:p w14:paraId="2EA58A97" w14:textId="77777777" w:rsidR="003C2D78" w:rsidRPr="001A1911" w:rsidRDefault="00DC5905" w:rsidP="001A1911">
      <w:pPr>
        <w:ind w:left="180" w:hanging="180"/>
        <w:rPr>
          <w:rFonts w:ascii="Arial" w:hAnsi="Arial" w:cs="Arial"/>
        </w:rPr>
      </w:pPr>
      <w:proofErr w:type="gramStart"/>
      <w:r>
        <w:rPr>
          <w:rFonts w:ascii="Arial" w:hAnsi="Arial" w:cs="Arial"/>
        </w:rPr>
        <w:t>1.D.1.</w:t>
      </w:r>
      <w:r w:rsidR="003C2D78" w:rsidRPr="003B0C03">
        <w:rPr>
          <w:rFonts w:ascii="Arial" w:hAnsi="Arial" w:cs="Arial"/>
        </w:rPr>
        <w:t>b</w:t>
      </w:r>
      <w:proofErr w:type="gramEnd"/>
      <w:r w:rsidR="003C2D78" w:rsidRPr="003B0C03">
        <w:rPr>
          <w:rFonts w:ascii="Arial" w:hAnsi="Arial" w:cs="Arial"/>
        </w:rPr>
        <w:t>. Explain that something may not work as well (or at all) if a part of it is missing, broken, worn out, mismatched, or misconnected.</w:t>
      </w:r>
    </w:p>
    <w:p w14:paraId="2EA58A98" w14:textId="77777777" w:rsidR="001A1911" w:rsidRPr="001A1911" w:rsidRDefault="001A1911" w:rsidP="001A1911">
      <w:pPr>
        <w:rPr>
          <w:rFonts w:ascii="Arial" w:hAnsi="Arial" w:cs="Arial"/>
          <w:b/>
        </w:rPr>
      </w:pPr>
    </w:p>
    <w:p w14:paraId="2EA58A99" w14:textId="77777777" w:rsidR="001A1911" w:rsidRPr="001A1911" w:rsidRDefault="001A1911" w:rsidP="001A1911">
      <w:pPr>
        <w:rPr>
          <w:rFonts w:ascii="Arial" w:hAnsi="Arial" w:cs="Arial"/>
          <w:b/>
        </w:rPr>
      </w:pPr>
      <w:r w:rsidRPr="001A1911">
        <w:rPr>
          <w:rFonts w:ascii="Arial" w:hAnsi="Arial" w:cs="Arial"/>
          <w:b/>
        </w:rPr>
        <w:t xml:space="preserve">Vocabulary: </w:t>
      </w:r>
    </w:p>
    <w:p w14:paraId="2EA58A9A" w14:textId="77777777" w:rsidR="001A1911" w:rsidRPr="001A1911" w:rsidRDefault="001A1911" w:rsidP="001A1911">
      <w:pPr>
        <w:rPr>
          <w:rFonts w:ascii="Arial" w:hAnsi="Arial" w:cs="Arial"/>
        </w:rPr>
      </w:pPr>
      <w:r w:rsidRPr="001A1911">
        <w:rPr>
          <w:rFonts w:ascii="Arial" w:hAnsi="Arial" w:cs="Arial"/>
        </w:rPr>
        <w:t xml:space="preserve"> </w:t>
      </w:r>
    </w:p>
    <w:p w14:paraId="2EA58A9B" w14:textId="77777777" w:rsidR="001A1911" w:rsidRPr="001A1911" w:rsidRDefault="001A1911" w:rsidP="001A1911">
      <w:pPr>
        <w:rPr>
          <w:rFonts w:ascii="Arial" w:hAnsi="Arial" w:cs="Arial"/>
        </w:rPr>
      </w:pPr>
      <w:r w:rsidRPr="001A1911">
        <w:rPr>
          <w:rFonts w:ascii="Arial" w:hAnsi="Arial" w:cs="Arial"/>
          <w:i/>
        </w:rPr>
        <w:t>Parts:</w:t>
      </w:r>
      <w:r w:rsidRPr="001A1911">
        <w:rPr>
          <w:rFonts w:ascii="Arial" w:hAnsi="Arial" w:cs="Arial"/>
        </w:rPr>
        <w:t xml:space="preserve"> the elements of an object that work together to make a whole.</w:t>
      </w:r>
    </w:p>
    <w:p w14:paraId="2EA58A9C" w14:textId="77777777" w:rsidR="001A1911" w:rsidRPr="001A1911" w:rsidRDefault="001A1911" w:rsidP="001A1911">
      <w:pPr>
        <w:rPr>
          <w:rFonts w:ascii="Arial" w:hAnsi="Arial" w:cs="Arial"/>
        </w:rPr>
      </w:pPr>
      <w:r w:rsidRPr="001A1911">
        <w:rPr>
          <w:rFonts w:ascii="Arial" w:hAnsi="Arial" w:cs="Arial"/>
          <w:i/>
        </w:rPr>
        <w:t>Lever:</w:t>
      </w:r>
      <w:r w:rsidRPr="001A1911">
        <w:rPr>
          <w:rFonts w:ascii="Arial" w:hAnsi="Arial" w:cs="Arial"/>
        </w:rPr>
        <w:t xml:space="preserve"> a bar that pivots about one point and is used to move an object at a second point by a force applied to a third. </w:t>
      </w:r>
    </w:p>
    <w:p w14:paraId="2EA58A9D" w14:textId="77777777" w:rsidR="001A1911" w:rsidRPr="001A1911" w:rsidRDefault="001A1911" w:rsidP="001A1911">
      <w:pPr>
        <w:rPr>
          <w:rFonts w:ascii="Arial" w:hAnsi="Arial" w:cs="Arial"/>
          <w:b/>
        </w:rPr>
      </w:pPr>
      <w:r w:rsidRPr="001A1911">
        <w:rPr>
          <w:rFonts w:ascii="Arial" w:hAnsi="Arial" w:cs="Arial"/>
        </w:rPr>
        <w:t>Simple Machines: a tool that makes work easier through the use of few or no moving parts.</w:t>
      </w:r>
    </w:p>
    <w:p w14:paraId="2EA58A9E" w14:textId="77777777" w:rsidR="000116C5" w:rsidRPr="001A1911" w:rsidRDefault="000116C5">
      <w:pPr>
        <w:rPr>
          <w:rFonts w:ascii="Arial" w:hAnsi="Arial" w:cs="Arial"/>
        </w:rPr>
      </w:pPr>
    </w:p>
    <w:p w14:paraId="2EA58A9F" w14:textId="77777777" w:rsidR="001A1911" w:rsidRPr="001A1911" w:rsidRDefault="001A1911">
      <w:pPr>
        <w:rPr>
          <w:rFonts w:ascii="Arial" w:hAnsi="Arial" w:cs="Arial"/>
          <w:b/>
        </w:rPr>
      </w:pPr>
      <w:r w:rsidRPr="001A1911">
        <w:rPr>
          <w:rFonts w:ascii="Arial" w:hAnsi="Arial" w:cs="Arial"/>
          <w:b/>
        </w:rPr>
        <w:t>Materials:</w:t>
      </w:r>
    </w:p>
    <w:p w14:paraId="2EA58AA0" w14:textId="77777777" w:rsidR="001A1911" w:rsidRPr="001A1911" w:rsidRDefault="001A1911" w:rsidP="001A1911">
      <w:pPr>
        <w:pStyle w:val="ListParagraph"/>
        <w:numPr>
          <w:ilvl w:val="0"/>
          <w:numId w:val="1"/>
        </w:numPr>
        <w:rPr>
          <w:rFonts w:ascii="Arial" w:hAnsi="Arial" w:cs="Arial"/>
        </w:rPr>
      </w:pPr>
      <w:r w:rsidRPr="001A1911">
        <w:rPr>
          <w:rFonts w:ascii="Arial" w:hAnsi="Arial" w:cs="Arial"/>
        </w:rPr>
        <w:t>Collect found items in preparation for this activity like: takeout sandwich boxes, cereal and other types of boxes.</w:t>
      </w:r>
      <w:r>
        <w:rPr>
          <w:rFonts w:ascii="Arial" w:hAnsi="Arial" w:cs="Arial"/>
        </w:rPr>
        <w:t xml:space="preserve"> Dowels, sticks, and small boards.</w:t>
      </w:r>
    </w:p>
    <w:p w14:paraId="2EA58AA1" w14:textId="77777777" w:rsidR="001A1911" w:rsidRPr="001A1911" w:rsidRDefault="001A1911" w:rsidP="001A1911">
      <w:pPr>
        <w:pStyle w:val="ListParagraph"/>
        <w:numPr>
          <w:ilvl w:val="0"/>
          <w:numId w:val="1"/>
        </w:numPr>
        <w:rPr>
          <w:rFonts w:ascii="Arial" w:hAnsi="Arial" w:cs="Arial"/>
        </w:rPr>
      </w:pPr>
      <w:r w:rsidRPr="001A1911">
        <w:rPr>
          <w:rFonts w:ascii="Arial" w:hAnsi="Arial" w:cs="Arial"/>
        </w:rPr>
        <w:t xml:space="preserve">Supply: </w:t>
      </w:r>
      <w:r w:rsidR="00B76BBD">
        <w:rPr>
          <w:rFonts w:ascii="Arial" w:hAnsi="Arial" w:cs="Arial"/>
        </w:rPr>
        <w:t>c</w:t>
      </w:r>
      <w:r>
        <w:rPr>
          <w:rFonts w:ascii="Arial" w:hAnsi="Arial" w:cs="Arial"/>
        </w:rPr>
        <w:t>onstruction paper</w:t>
      </w:r>
      <w:r w:rsidRPr="001A1911">
        <w:rPr>
          <w:rFonts w:ascii="Arial" w:hAnsi="Arial" w:cs="Arial"/>
        </w:rPr>
        <w:t>, and string.</w:t>
      </w:r>
    </w:p>
    <w:p w14:paraId="2EA58AA2" w14:textId="77777777" w:rsidR="001A1911" w:rsidRDefault="001A1911" w:rsidP="001A1911">
      <w:pPr>
        <w:pStyle w:val="ListParagraph"/>
        <w:numPr>
          <w:ilvl w:val="0"/>
          <w:numId w:val="1"/>
        </w:numPr>
        <w:rPr>
          <w:rFonts w:ascii="Arial" w:hAnsi="Arial" w:cs="Arial"/>
        </w:rPr>
      </w:pPr>
      <w:r w:rsidRPr="001A1911">
        <w:rPr>
          <w:rFonts w:ascii="Arial" w:hAnsi="Arial" w:cs="Arial"/>
        </w:rPr>
        <w:t xml:space="preserve">Art materials for design: </w:t>
      </w:r>
      <w:proofErr w:type="spellStart"/>
      <w:r w:rsidRPr="001A1911">
        <w:rPr>
          <w:rFonts w:ascii="Arial" w:hAnsi="Arial" w:cs="Arial"/>
        </w:rPr>
        <w:t>googly</w:t>
      </w:r>
      <w:proofErr w:type="spellEnd"/>
      <w:r w:rsidRPr="001A1911">
        <w:rPr>
          <w:rFonts w:ascii="Arial" w:hAnsi="Arial" w:cs="Arial"/>
        </w:rPr>
        <w:t xml:space="preserve"> eyes, colored yarn, </w:t>
      </w:r>
      <w:r w:rsidR="00B76BBD">
        <w:rPr>
          <w:rFonts w:ascii="Arial" w:hAnsi="Arial" w:cs="Arial"/>
        </w:rPr>
        <w:t xml:space="preserve">felt pieces, </w:t>
      </w:r>
      <w:r w:rsidRPr="001A1911">
        <w:rPr>
          <w:rFonts w:ascii="Arial" w:hAnsi="Arial" w:cs="Arial"/>
        </w:rPr>
        <w:t>etc…</w:t>
      </w:r>
    </w:p>
    <w:p w14:paraId="2EA58AA3" w14:textId="77777777" w:rsidR="001A1911" w:rsidRDefault="001A1911" w:rsidP="001A1911">
      <w:pPr>
        <w:rPr>
          <w:rFonts w:ascii="Arial" w:hAnsi="Arial" w:cs="Arial"/>
        </w:rPr>
      </w:pPr>
    </w:p>
    <w:p w14:paraId="2EA58AA4" w14:textId="77777777" w:rsidR="001A1911" w:rsidRDefault="001A1911" w:rsidP="001A1911">
      <w:pPr>
        <w:rPr>
          <w:rFonts w:ascii="Arial" w:hAnsi="Arial" w:cs="Arial"/>
          <w:b/>
        </w:rPr>
      </w:pPr>
      <w:r>
        <w:rPr>
          <w:rFonts w:ascii="Arial" w:hAnsi="Arial" w:cs="Arial"/>
          <w:b/>
        </w:rPr>
        <w:t xml:space="preserve">Engage: </w:t>
      </w:r>
    </w:p>
    <w:p w14:paraId="2EA58AA5" w14:textId="77777777" w:rsidR="001A1911" w:rsidRDefault="001A1911" w:rsidP="001A1911">
      <w:pPr>
        <w:rPr>
          <w:rFonts w:ascii="Arial" w:hAnsi="Arial" w:cs="Arial"/>
        </w:rPr>
      </w:pPr>
      <w:r>
        <w:rPr>
          <w:rFonts w:ascii="Arial" w:hAnsi="Arial" w:cs="Arial"/>
        </w:rPr>
        <w:tab/>
        <w:t>The Muppets are holding tryouts in your town for a new Muppet character made entirely of simple supplies.  Guidelines are that the puppet must be made of common materials, and be constructed with simple machines to help it move.  All designs will be analyzed for their creativity and functionality.  You are encouraged to work in teams to help create the best possible design.  No hand puppets allowed!  Marionettes are the best, so try one of those. Good luck engineers!</w:t>
      </w:r>
    </w:p>
    <w:p w14:paraId="2EA58AA6" w14:textId="77777777" w:rsidR="001A1911" w:rsidRDefault="001A1911" w:rsidP="001A1911">
      <w:pPr>
        <w:rPr>
          <w:rFonts w:ascii="Arial" w:hAnsi="Arial" w:cs="Arial"/>
        </w:rPr>
      </w:pPr>
    </w:p>
    <w:p w14:paraId="2EA58AA7" w14:textId="77777777" w:rsidR="001A1911" w:rsidRDefault="001A1911" w:rsidP="001A1911">
      <w:pPr>
        <w:rPr>
          <w:rFonts w:ascii="Arial" w:hAnsi="Arial" w:cs="Arial"/>
        </w:rPr>
      </w:pPr>
      <w:r>
        <w:rPr>
          <w:rFonts w:ascii="Arial" w:hAnsi="Arial" w:cs="Arial"/>
        </w:rPr>
        <w:t xml:space="preserve">Explore: </w:t>
      </w:r>
    </w:p>
    <w:p w14:paraId="2EA58AA8" w14:textId="77777777" w:rsidR="001A1911" w:rsidRDefault="001A1911" w:rsidP="001A1911">
      <w:pPr>
        <w:rPr>
          <w:rFonts w:ascii="Arial" w:hAnsi="Arial" w:cs="Arial"/>
        </w:rPr>
      </w:pPr>
      <w:r>
        <w:rPr>
          <w:rFonts w:ascii="Arial" w:hAnsi="Arial" w:cs="Arial"/>
        </w:rPr>
        <w:tab/>
        <w:t xml:space="preserve">Explore what a marionette is and how it works.  Watch the video: </w:t>
      </w:r>
      <w:hyperlink r:id="rId6" w:history="1">
        <w:r w:rsidRPr="001A1911">
          <w:rPr>
            <w:rStyle w:val="Hyperlink"/>
            <w:rFonts w:ascii="Arial" w:hAnsi="Arial" w:cs="Arial"/>
          </w:rPr>
          <w:t>Puppet Control</w:t>
        </w:r>
      </w:hyperlink>
      <w:r>
        <w:rPr>
          <w:rFonts w:ascii="Arial" w:hAnsi="Arial" w:cs="Arial"/>
        </w:rPr>
        <w:t>. After logging in, search for “Puppet Control.”  This is a 3 minute video introducing the basic controls of a marionette.  Discuss how the control of marionettes uses simple machines like a lever pulled by a string.  Explore the idea that attaching a string to the end of a stick turns it into a lever that can act as an arm or leg to a marionette.  Explore how you can connect pieces.</w:t>
      </w:r>
    </w:p>
    <w:p w14:paraId="2EA58AA9" w14:textId="77777777" w:rsidR="001A1911" w:rsidRDefault="001A1911" w:rsidP="001A1911">
      <w:pPr>
        <w:rPr>
          <w:rFonts w:ascii="Arial" w:hAnsi="Arial" w:cs="Arial"/>
        </w:rPr>
      </w:pPr>
    </w:p>
    <w:p w14:paraId="2EA58AAA" w14:textId="77777777" w:rsidR="001A1911" w:rsidRDefault="001A1911" w:rsidP="001A1911">
      <w:pPr>
        <w:rPr>
          <w:rFonts w:ascii="Arial" w:hAnsi="Arial" w:cs="Arial"/>
        </w:rPr>
      </w:pPr>
      <w:r>
        <w:rPr>
          <w:rFonts w:ascii="Arial" w:hAnsi="Arial" w:cs="Arial"/>
        </w:rPr>
        <w:t>Explain</w:t>
      </w:r>
    </w:p>
    <w:p w14:paraId="2EA58AAB" w14:textId="77777777" w:rsidR="00FB75CB" w:rsidRDefault="001A1911" w:rsidP="001A1911">
      <w:pPr>
        <w:rPr>
          <w:rFonts w:ascii="Arial" w:hAnsi="Arial" w:cs="Arial"/>
        </w:rPr>
      </w:pPr>
      <w:r>
        <w:rPr>
          <w:rFonts w:ascii="Arial" w:hAnsi="Arial" w:cs="Arial"/>
        </w:rPr>
        <w:tab/>
      </w:r>
      <w:r w:rsidR="00FB75CB">
        <w:rPr>
          <w:rFonts w:ascii="Arial" w:hAnsi="Arial" w:cs="Arial"/>
        </w:rPr>
        <w:t>Give student groups sufficient time to plan their marionette.  Give paper to draw plans and sketch preliminary ideas.  Remind students that they do not have to stick exactly to their plans.  As engineers they should change their designs to find what works best if something does not work.  One assessment point will be their ability to adapt as engineers and create the best possible marionette as a team.</w:t>
      </w:r>
    </w:p>
    <w:p w14:paraId="2EA58AAC" w14:textId="77777777" w:rsidR="001A1911" w:rsidRDefault="001A1911" w:rsidP="00FB75CB">
      <w:pPr>
        <w:ind w:firstLine="720"/>
        <w:rPr>
          <w:rFonts w:ascii="Arial" w:hAnsi="Arial" w:cs="Arial"/>
        </w:rPr>
      </w:pPr>
      <w:r>
        <w:rPr>
          <w:rFonts w:ascii="Arial" w:hAnsi="Arial" w:cs="Arial"/>
        </w:rPr>
        <w:lastRenderedPageBreak/>
        <w:t>Provide supplies and instruct individual members to create specific parts of their marionette.  Give time for planning and construction.  Allow students to investigate how parts work together and how the parts are controlled.  Give assistance and modifications where necessary.  Some elements of creating the marionette may be a challenge.  Encourage students to try connecting pieces of their puppet as simply as possible (using strips of construction paper, or string at joints.)</w:t>
      </w:r>
    </w:p>
    <w:p w14:paraId="2EA58AAD" w14:textId="77777777" w:rsidR="001A1911" w:rsidRDefault="001A1911" w:rsidP="001A1911">
      <w:pPr>
        <w:rPr>
          <w:rFonts w:ascii="Arial" w:hAnsi="Arial" w:cs="Arial"/>
        </w:rPr>
      </w:pPr>
      <w:r>
        <w:rPr>
          <w:rFonts w:ascii="Arial" w:hAnsi="Arial" w:cs="Arial"/>
        </w:rPr>
        <w:t>Extend</w:t>
      </w:r>
    </w:p>
    <w:p w14:paraId="2EA58AAE" w14:textId="77777777" w:rsidR="001A1911" w:rsidRDefault="001A1911" w:rsidP="001A1911">
      <w:pPr>
        <w:rPr>
          <w:rFonts w:ascii="Arial" w:hAnsi="Arial" w:cs="Arial"/>
        </w:rPr>
      </w:pPr>
      <w:r>
        <w:rPr>
          <w:rFonts w:ascii="Arial" w:hAnsi="Arial" w:cs="Arial"/>
        </w:rPr>
        <w:tab/>
        <w:t xml:space="preserve">Allow students time to add artistic elements to help express the ideas and plan for their marionette.  Create descriptions of the mechanics and engineering of the teams marionettes.  Instruct students that they need to describe how the marionette works, what it is made of, and what makes it special. </w:t>
      </w:r>
    </w:p>
    <w:p w14:paraId="2EA58AAF" w14:textId="77777777" w:rsidR="001A1911" w:rsidRDefault="001A1911" w:rsidP="001A1911">
      <w:pPr>
        <w:rPr>
          <w:rFonts w:ascii="Arial" w:hAnsi="Arial" w:cs="Arial"/>
        </w:rPr>
      </w:pPr>
      <w:r>
        <w:rPr>
          <w:rFonts w:ascii="Arial" w:hAnsi="Arial" w:cs="Arial"/>
        </w:rPr>
        <w:t>DI Options for assessment:</w:t>
      </w:r>
    </w:p>
    <w:p w14:paraId="2EA58AB0" w14:textId="77777777" w:rsidR="001A1911" w:rsidRDefault="001A1911" w:rsidP="001A1911">
      <w:pPr>
        <w:pStyle w:val="ListParagraph"/>
        <w:numPr>
          <w:ilvl w:val="0"/>
          <w:numId w:val="2"/>
        </w:numPr>
        <w:rPr>
          <w:rFonts w:ascii="Arial" w:hAnsi="Arial" w:cs="Arial"/>
        </w:rPr>
      </w:pPr>
      <w:r>
        <w:rPr>
          <w:rFonts w:ascii="Arial" w:hAnsi="Arial" w:cs="Arial"/>
        </w:rPr>
        <w:t>Comic Strip sequencing the movements</w:t>
      </w:r>
    </w:p>
    <w:p w14:paraId="2EA58AB1" w14:textId="77777777" w:rsidR="001A1911" w:rsidRDefault="001A1911" w:rsidP="001A1911">
      <w:pPr>
        <w:pStyle w:val="ListParagraph"/>
        <w:numPr>
          <w:ilvl w:val="0"/>
          <w:numId w:val="2"/>
        </w:numPr>
        <w:rPr>
          <w:rFonts w:ascii="Arial" w:hAnsi="Arial" w:cs="Arial"/>
        </w:rPr>
      </w:pPr>
      <w:r>
        <w:rPr>
          <w:rFonts w:ascii="Arial" w:hAnsi="Arial" w:cs="Arial"/>
        </w:rPr>
        <w:t>Demonstrate movements with the marionette accompanied by an oral presentation</w:t>
      </w:r>
    </w:p>
    <w:p w14:paraId="2EA58AB2" w14:textId="77777777" w:rsidR="001A1911" w:rsidRDefault="001A1911" w:rsidP="001A1911">
      <w:pPr>
        <w:pStyle w:val="ListParagraph"/>
        <w:numPr>
          <w:ilvl w:val="0"/>
          <w:numId w:val="2"/>
        </w:numPr>
        <w:rPr>
          <w:rFonts w:ascii="Arial" w:hAnsi="Arial" w:cs="Arial"/>
        </w:rPr>
      </w:pPr>
      <w:r>
        <w:rPr>
          <w:rFonts w:ascii="Arial" w:hAnsi="Arial" w:cs="Arial"/>
        </w:rPr>
        <w:t>Conduct an interview with the creators of the marionette to explain how it works.</w:t>
      </w:r>
    </w:p>
    <w:p w14:paraId="2EA58AB3" w14:textId="77777777" w:rsidR="001A1911" w:rsidRDefault="001A1911" w:rsidP="001A1911">
      <w:pPr>
        <w:pStyle w:val="ListParagraph"/>
        <w:numPr>
          <w:ilvl w:val="0"/>
          <w:numId w:val="2"/>
        </w:numPr>
        <w:rPr>
          <w:rFonts w:ascii="Arial" w:hAnsi="Arial" w:cs="Arial"/>
        </w:rPr>
      </w:pPr>
      <w:r>
        <w:rPr>
          <w:rFonts w:ascii="Arial" w:hAnsi="Arial" w:cs="Arial"/>
        </w:rPr>
        <w:t>Draw a poster diagraming the marionette and how it works</w:t>
      </w:r>
    </w:p>
    <w:p w14:paraId="2EA58AB4" w14:textId="77777777" w:rsidR="001A1911" w:rsidRDefault="001A1911" w:rsidP="001A1911">
      <w:pPr>
        <w:pStyle w:val="ListParagraph"/>
        <w:numPr>
          <w:ilvl w:val="0"/>
          <w:numId w:val="2"/>
        </w:numPr>
        <w:rPr>
          <w:rFonts w:ascii="Arial" w:hAnsi="Arial" w:cs="Arial"/>
        </w:rPr>
      </w:pPr>
      <w:r>
        <w:rPr>
          <w:rFonts w:ascii="Arial" w:hAnsi="Arial" w:cs="Arial"/>
        </w:rPr>
        <w:t>Create a commercial advertising for the marionette</w:t>
      </w:r>
    </w:p>
    <w:p w14:paraId="2EA58AB5" w14:textId="77777777" w:rsidR="001A1911" w:rsidRDefault="001A1911" w:rsidP="001A1911">
      <w:pPr>
        <w:pStyle w:val="ListParagraph"/>
        <w:numPr>
          <w:ilvl w:val="0"/>
          <w:numId w:val="2"/>
        </w:numPr>
        <w:rPr>
          <w:rFonts w:ascii="Arial" w:hAnsi="Arial" w:cs="Arial"/>
        </w:rPr>
      </w:pPr>
      <w:r>
        <w:rPr>
          <w:rFonts w:ascii="Arial" w:hAnsi="Arial" w:cs="Arial"/>
        </w:rPr>
        <w:t>Give a persuasive speech for why your marionette is the best</w:t>
      </w:r>
    </w:p>
    <w:p w14:paraId="2EA58AB6" w14:textId="77777777" w:rsidR="001A1911" w:rsidRPr="001A1911" w:rsidRDefault="001A1911" w:rsidP="001A1911">
      <w:pPr>
        <w:rPr>
          <w:rFonts w:ascii="Arial" w:hAnsi="Arial" w:cs="Arial"/>
        </w:rPr>
      </w:pPr>
    </w:p>
    <w:p w14:paraId="2EA58AB7" w14:textId="77777777" w:rsidR="001A1911" w:rsidRDefault="001A1911" w:rsidP="001A1911">
      <w:pPr>
        <w:rPr>
          <w:rFonts w:ascii="Arial" w:hAnsi="Arial" w:cs="Arial"/>
        </w:rPr>
      </w:pPr>
      <w:r>
        <w:rPr>
          <w:rFonts w:ascii="Arial" w:hAnsi="Arial" w:cs="Arial"/>
        </w:rPr>
        <w:t>Evaluate</w:t>
      </w:r>
    </w:p>
    <w:p w14:paraId="2EA58AB8" w14:textId="77777777" w:rsidR="00FB75CB" w:rsidRDefault="00FB75CB" w:rsidP="001A1911">
      <w:pPr>
        <w:rPr>
          <w:rFonts w:ascii="Arial" w:hAnsi="Arial" w:cs="Arial"/>
        </w:rPr>
      </w:pPr>
    </w:p>
    <w:tbl>
      <w:tblPr>
        <w:tblW w:w="95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4"/>
        <w:gridCol w:w="2160"/>
        <w:gridCol w:w="2250"/>
        <w:gridCol w:w="1710"/>
        <w:gridCol w:w="1800"/>
      </w:tblGrid>
      <w:tr w:rsidR="001A1911" w:rsidRPr="00A775BD" w14:paraId="2EA58ABE" w14:textId="77777777" w:rsidTr="00FB75CB">
        <w:tc>
          <w:tcPr>
            <w:tcW w:w="1654" w:type="dxa"/>
          </w:tcPr>
          <w:p w14:paraId="2EA58AB9" w14:textId="77777777" w:rsidR="001A1911" w:rsidRPr="00A775BD" w:rsidRDefault="001A1911" w:rsidP="004204BD">
            <w:pPr>
              <w:rPr>
                <w:rFonts w:ascii="Arial" w:hAnsi="Arial" w:cs="Arial"/>
                <w:b/>
              </w:rPr>
            </w:pPr>
            <w:r w:rsidRPr="00A775BD">
              <w:rPr>
                <w:rFonts w:ascii="Arial" w:hAnsi="Arial" w:cs="Arial"/>
                <w:b/>
                <w:sz w:val="22"/>
                <w:szCs w:val="22"/>
              </w:rPr>
              <w:t>Score point</w:t>
            </w:r>
          </w:p>
        </w:tc>
        <w:tc>
          <w:tcPr>
            <w:tcW w:w="2160" w:type="dxa"/>
          </w:tcPr>
          <w:p w14:paraId="2EA58ABA" w14:textId="77777777" w:rsidR="001A1911" w:rsidRPr="00A775BD" w:rsidRDefault="001A1911" w:rsidP="004204BD">
            <w:pPr>
              <w:jc w:val="center"/>
              <w:rPr>
                <w:rFonts w:ascii="Arial" w:hAnsi="Arial" w:cs="Arial"/>
                <w:b/>
              </w:rPr>
            </w:pPr>
            <w:r w:rsidRPr="00A775BD">
              <w:rPr>
                <w:rFonts w:ascii="Arial" w:hAnsi="Arial" w:cs="Arial"/>
                <w:b/>
                <w:sz w:val="22"/>
                <w:szCs w:val="22"/>
              </w:rPr>
              <w:t>3</w:t>
            </w:r>
          </w:p>
        </w:tc>
        <w:tc>
          <w:tcPr>
            <w:tcW w:w="2250" w:type="dxa"/>
          </w:tcPr>
          <w:p w14:paraId="2EA58ABB" w14:textId="77777777" w:rsidR="001A1911" w:rsidRPr="00A775BD" w:rsidRDefault="001A1911" w:rsidP="004204BD">
            <w:pPr>
              <w:jc w:val="center"/>
              <w:rPr>
                <w:rFonts w:ascii="Arial" w:hAnsi="Arial" w:cs="Arial"/>
                <w:b/>
              </w:rPr>
            </w:pPr>
            <w:r w:rsidRPr="00A775BD">
              <w:rPr>
                <w:rFonts w:ascii="Arial" w:hAnsi="Arial" w:cs="Arial"/>
                <w:b/>
                <w:sz w:val="22"/>
                <w:szCs w:val="22"/>
              </w:rPr>
              <w:t>2</w:t>
            </w:r>
          </w:p>
        </w:tc>
        <w:tc>
          <w:tcPr>
            <w:tcW w:w="1710" w:type="dxa"/>
          </w:tcPr>
          <w:p w14:paraId="2EA58ABC" w14:textId="77777777" w:rsidR="001A1911" w:rsidRPr="00A775BD" w:rsidRDefault="001A1911" w:rsidP="004204BD">
            <w:pPr>
              <w:jc w:val="center"/>
              <w:rPr>
                <w:rFonts w:ascii="Arial" w:hAnsi="Arial" w:cs="Arial"/>
                <w:b/>
              </w:rPr>
            </w:pPr>
            <w:r w:rsidRPr="00A775BD">
              <w:rPr>
                <w:rFonts w:ascii="Arial" w:hAnsi="Arial" w:cs="Arial"/>
                <w:b/>
                <w:sz w:val="22"/>
                <w:szCs w:val="22"/>
              </w:rPr>
              <w:t>1</w:t>
            </w:r>
          </w:p>
        </w:tc>
        <w:tc>
          <w:tcPr>
            <w:tcW w:w="1800" w:type="dxa"/>
          </w:tcPr>
          <w:p w14:paraId="2EA58ABD" w14:textId="77777777" w:rsidR="001A1911" w:rsidRPr="00A775BD" w:rsidRDefault="001A1911" w:rsidP="004204BD">
            <w:pPr>
              <w:jc w:val="center"/>
              <w:rPr>
                <w:rFonts w:ascii="Arial" w:hAnsi="Arial" w:cs="Arial"/>
                <w:b/>
              </w:rPr>
            </w:pPr>
            <w:r w:rsidRPr="00A775BD">
              <w:rPr>
                <w:rFonts w:ascii="Arial" w:hAnsi="Arial" w:cs="Arial"/>
                <w:b/>
                <w:sz w:val="22"/>
                <w:szCs w:val="22"/>
              </w:rPr>
              <w:t>0</w:t>
            </w:r>
          </w:p>
        </w:tc>
      </w:tr>
      <w:tr w:rsidR="001A1911" w:rsidRPr="00A775BD" w14:paraId="2EA58AC4" w14:textId="77777777" w:rsidTr="00FB75CB">
        <w:tc>
          <w:tcPr>
            <w:tcW w:w="1654" w:type="dxa"/>
          </w:tcPr>
          <w:p w14:paraId="2EA58ABF" w14:textId="77777777" w:rsidR="001A1911" w:rsidRPr="00A775BD" w:rsidRDefault="001A1911" w:rsidP="004204BD">
            <w:pPr>
              <w:rPr>
                <w:rFonts w:ascii="Arial" w:hAnsi="Arial" w:cs="Arial"/>
                <w:b/>
              </w:rPr>
            </w:pPr>
            <w:r>
              <w:rPr>
                <w:rFonts w:ascii="Arial" w:hAnsi="Arial" w:cs="Arial"/>
                <w:b/>
                <w:sz w:val="22"/>
                <w:szCs w:val="22"/>
              </w:rPr>
              <w:t>Marionette uses simple machines to show movement.</w:t>
            </w:r>
          </w:p>
        </w:tc>
        <w:tc>
          <w:tcPr>
            <w:tcW w:w="2160" w:type="dxa"/>
          </w:tcPr>
          <w:p w14:paraId="2EA58AC0" w14:textId="77777777" w:rsidR="001A1911" w:rsidRPr="003C1C52" w:rsidRDefault="001A1911" w:rsidP="004204BD">
            <w:pPr>
              <w:pStyle w:val="Default"/>
              <w:jc w:val="center"/>
              <w:rPr>
                <w:rFonts w:ascii="Arial" w:hAnsi="Arial" w:cs="Arial"/>
                <w:sz w:val="22"/>
                <w:szCs w:val="22"/>
              </w:rPr>
            </w:pPr>
            <w:r>
              <w:rPr>
                <w:rFonts w:ascii="Arial" w:hAnsi="Arial" w:cs="Arial"/>
                <w:sz w:val="22"/>
                <w:szCs w:val="22"/>
              </w:rPr>
              <w:t xml:space="preserve">Marionette has multiple points of movement demonstrating the use of simple machines </w:t>
            </w:r>
          </w:p>
        </w:tc>
        <w:tc>
          <w:tcPr>
            <w:tcW w:w="2250" w:type="dxa"/>
          </w:tcPr>
          <w:p w14:paraId="2EA58AC1" w14:textId="77777777" w:rsidR="001A1911" w:rsidRPr="003C1C52" w:rsidRDefault="001A1911" w:rsidP="004204BD">
            <w:pPr>
              <w:pStyle w:val="Default"/>
              <w:jc w:val="center"/>
              <w:rPr>
                <w:rFonts w:ascii="Arial" w:hAnsi="Arial" w:cs="Arial"/>
                <w:sz w:val="22"/>
                <w:szCs w:val="22"/>
              </w:rPr>
            </w:pPr>
            <w:r>
              <w:rPr>
                <w:rFonts w:ascii="Arial" w:hAnsi="Arial" w:cs="Arial"/>
                <w:sz w:val="22"/>
                <w:szCs w:val="22"/>
              </w:rPr>
              <w:t>Marionette has limited points of movement that demonstrate simple machines</w:t>
            </w:r>
          </w:p>
        </w:tc>
        <w:tc>
          <w:tcPr>
            <w:tcW w:w="1710" w:type="dxa"/>
          </w:tcPr>
          <w:p w14:paraId="2EA58AC2" w14:textId="77777777" w:rsidR="001A1911" w:rsidRPr="003C1C52" w:rsidRDefault="001A1911" w:rsidP="004204BD">
            <w:pPr>
              <w:pStyle w:val="Default"/>
              <w:jc w:val="center"/>
              <w:rPr>
                <w:rFonts w:ascii="Arial" w:hAnsi="Arial" w:cs="Arial"/>
                <w:sz w:val="22"/>
                <w:szCs w:val="22"/>
              </w:rPr>
            </w:pPr>
            <w:r>
              <w:rPr>
                <w:rFonts w:ascii="Arial" w:hAnsi="Arial" w:cs="Arial"/>
                <w:sz w:val="22"/>
                <w:szCs w:val="22"/>
              </w:rPr>
              <w:t>Marionette has points of movement but not simple machines</w:t>
            </w:r>
          </w:p>
        </w:tc>
        <w:tc>
          <w:tcPr>
            <w:tcW w:w="1800" w:type="dxa"/>
          </w:tcPr>
          <w:p w14:paraId="2EA58AC3" w14:textId="77777777" w:rsidR="001A1911" w:rsidRPr="003C1C52" w:rsidRDefault="001A1911" w:rsidP="004204BD">
            <w:pPr>
              <w:pStyle w:val="Default"/>
              <w:jc w:val="center"/>
              <w:rPr>
                <w:rFonts w:ascii="Arial" w:hAnsi="Arial" w:cs="Arial"/>
                <w:sz w:val="22"/>
                <w:szCs w:val="22"/>
              </w:rPr>
            </w:pPr>
            <w:r>
              <w:rPr>
                <w:rFonts w:ascii="Arial" w:hAnsi="Arial" w:cs="Arial"/>
                <w:sz w:val="22"/>
                <w:szCs w:val="22"/>
              </w:rPr>
              <w:t>Marionette does not have any points of movement.</w:t>
            </w:r>
          </w:p>
        </w:tc>
      </w:tr>
      <w:tr w:rsidR="001A1911" w:rsidRPr="00A775BD" w14:paraId="2EA58ACE" w14:textId="77777777" w:rsidTr="00FB75CB">
        <w:tc>
          <w:tcPr>
            <w:tcW w:w="1654" w:type="dxa"/>
          </w:tcPr>
          <w:p w14:paraId="2EA58AC5" w14:textId="77777777" w:rsidR="001A1911" w:rsidRPr="007E0C47" w:rsidRDefault="001A1911" w:rsidP="004204BD">
            <w:pPr>
              <w:rPr>
                <w:rFonts w:ascii="Arial" w:hAnsi="Arial" w:cs="Arial"/>
                <w:b/>
                <w:bCs/>
              </w:rPr>
            </w:pPr>
            <w:r>
              <w:rPr>
                <w:rFonts w:ascii="Arial" w:hAnsi="Arial" w:cs="Arial"/>
                <w:b/>
                <w:bCs/>
                <w:sz w:val="22"/>
                <w:szCs w:val="22"/>
              </w:rPr>
              <w:t>Structure uses appropriate materials.</w:t>
            </w:r>
          </w:p>
          <w:p w14:paraId="2EA58AC6" w14:textId="77777777" w:rsidR="001A1911" w:rsidRPr="00A775BD" w:rsidRDefault="001A1911" w:rsidP="004204BD">
            <w:pPr>
              <w:rPr>
                <w:rFonts w:ascii="Arial" w:hAnsi="Arial" w:cs="Arial"/>
                <w:b/>
              </w:rPr>
            </w:pPr>
          </w:p>
        </w:tc>
        <w:tc>
          <w:tcPr>
            <w:tcW w:w="2160" w:type="dxa"/>
          </w:tcPr>
          <w:p w14:paraId="2EA58AC7" w14:textId="77777777" w:rsidR="001A1911" w:rsidRDefault="001A1911" w:rsidP="004204BD">
            <w:pPr>
              <w:pStyle w:val="Default"/>
              <w:jc w:val="center"/>
              <w:rPr>
                <w:rFonts w:ascii="Arial" w:hAnsi="Arial" w:cs="Arial"/>
                <w:sz w:val="22"/>
                <w:szCs w:val="22"/>
              </w:rPr>
            </w:pPr>
            <w:r>
              <w:rPr>
                <w:rFonts w:ascii="Arial" w:hAnsi="Arial" w:cs="Arial"/>
                <w:sz w:val="22"/>
                <w:szCs w:val="22"/>
              </w:rPr>
              <w:t>Appropriate materials were</w:t>
            </w:r>
            <w:r w:rsidRPr="007E0C47">
              <w:rPr>
                <w:rFonts w:ascii="Arial" w:hAnsi="Arial" w:cs="Arial"/>
                <w:sz w:val="22"/>
                <w:szCs w:val="22"/>
              </w:rPr>
              <w:t xml:space="preserve"> selected and creatively modified in ways that made them even better.</w:t>
            </w:r>
          </w:p>
          <w:p w14:paraId="2EA58AC8" w14:textId="77777777" w:rsidR="001A1911" w:rsidRPr="00A775BD" w:rsidRDefault="001A1911" w:rsidP="004204BD">
            <w:pPr>
              <w:pStyle w:val="Default"/>
              <w:jc w:val="center"/>
              <w:rPr>
                <w:rFonts w:ascii="Arial" w:hAnsi="Arial" w:cs="Arial"/>
                <w:sz w:val="22"/>
                <w:szCs w:val="22"/>
              </w:rPr>
            </w:pPr>
            <w:r w:rsidRPr="007E0C47">
              <w:rPr>
                <w:rFonts w:ascii="Arial" w:hAnsi="Arial" w:cs="Arial"/>
                <w:sz w:val="22"/>
                <w:szCs w:val="22"/>
              </w:rPr>
              <w:t xml:space="preserve"> </w:t>
            </w:r>
          </w:p>
        </w:tc>
        <w:tc>
          <w:tcPr>
            <w:tcW w:w="2250" w:type="dxa"/>
          </w:tcPr>
          <w:p w14:paraId="2EA58AC9" w14:textId="77777777" w:rsidR="001A1911" w:rsidRPr="00A775BD" w:rsidRDefault="001A1911" w:rsidP="004204BD">
            <w:pPr>
              <w:pStyle w:val="Default"/>
              <w:jc w:val="center"/>
              <w:rPr>
                <w:rFonts w:ascii="Arial" w:hAnsi="Arial" w:cs="Arial"/>
                <w:sz w:val="22"/>
                <w:szCs w:val="22"/>
              </w:rPr>
            </w:pPr>
            <w:r>
              <w:rPr>
                <w:rFonts w:ascii="Arial" w:hAnsi="Arial" w:cs="Arial"/>
                <w:sz w:val="22"/>
                <w:szCs w:val="22"/>
              </w:rPr>
              <w:t>Appropriate</w:t>
            </w:r>
            <w:r w:rsidRPr="007E0C47">
              <w:rPr>
                <w:rFonts w:ascii="Arial" w:hAnsi="Arial" w:cs="Arial"/>
                <w:sz w:val="22"/>
                <w:szCs w:val="22"/>
              </w:rPr>
              <w:t xml:space="preserve"> materials were selected and there was an attempt at creative modification to make them even better.</w:t>
            </w:r>
          </w:p>
        </w:tc>
        <w:tc>
          <w:tcPr>
            <w:tcW w:w="1710" w:type="dxa"/>
          </w:tcPr>
          <w:p w14:paraId="2EA58ACA" w14:textId="77777777" w:rsidR="001A1911" w:rsidRPr="007E0C47" w:rsidRDefault="001A1911" w:rsidP="004204BD">
            <w:pPr>
              <w:pStyle w:val="Default"/>
              <w:jc w:val="center"/>
              <w:rPr>
                <w:rFonts w:ascii="Arial" w:hAnsi="Arial" w:cs="Arial"/>
                <w:sz w:val="22"/>
                <w:szCs w:val="22"/>
              </w:rPr>
            </w:pPr>
            <w:r w:rsidRPr="007E0C47">
              <w:rPr>
                <w:rFonts w:ascii="Arial" w:hAnsi="Arial" w:cs="Arial"/>
                <w:sz w:val="22"/>
                <w:szCs w:val="22"/>
              </w:rPr>
              <w:t>Appro</w:t>
            </w:r>
            <w:r>
              <w:rPr>
                <w:rFonts w:ascii="Arial" w:hAnsi="Arial" w:cs="Arial"/>
                <w:sz w:val="22"/>
                <w:szCs w:val="22"/>
              </w:rPr>
              <w:t xml:space="preserve">priate materials were selected but were not modified. </w:t>
            </w:r>
          </w:p>
          <w:p w14:paraId="2EA58ACB" w14:textId="77777777" w:rsidR="001A1911" w:rsidRPr="00A775BD" w:rsidRDefault="001A1911" w:rsidP="004204BD">
            <w:pPr>
              <w:pStyle w:val="Default"/>
              <w:jc w:val="center"/>
              <w:rPr>
                <w:rFonts w:ascii="Arial" w:hAnsi="Arial" w:cs="Arial"/>
                <w:sz w:val="22"/>
                <w:szCs w:val="22"/>
              </w:rPr>
            </w:pPr>
          </w:p>
        </w:tc>
        <w:tc>
          <w:tcPr>
            <w:tcW w:w="1800" w:type="dxa"/>
          </w:tcPr>
          <w:p w14:paraId="2EA58ACC" w14:textId="77777777" w:rsidR="001A1911" w:rsidRPr="007E0C47" w:rsidRDefault="001A1911" w:rsidP="004204BD">
            <w:pPr>
              <w:pStyle w:val="Default"/>
              <w:jc w:val="center"/>
              <w:rPr>
                <w:rFonts w:ascii="Arial" w:hAnsi="Arial" w:cs="Arial"/>
                <w:sz w:val="22"/>
                <w:szCs w:val="22"/>
              </w:rPr>
            </w:pPr>
            <w:r w:rsidRPr="007E0C47">
              <w:rPr>
                <w:rFonts w:ascii="Arial" w:hAnsi="Arial" w:cs="Arial"/>
                <w:sz w:val="22"/>
                <w:szCs w:val="22"/>
              </w:rPr>
              <w:t xml:space="preserve">Inappropriate materials were selected and contributed to a product that performed poorly. </w:t>
            </w:r>
          </w:p>
          <w:p w14:paraId="2EA58ACD" w14:textId="77777777" w:rsidR="001A1911" w:rsidRPr="00A775BD" w:rsidRDefault="001A1911" w:rsidP="004204BD">
            <w:pPr>
              <w:pStyle w:val="Default"/>
              <w:jc w:val="center"/>
              <w:rPr>
                <w:rFonts w:ascii="Arial" w:hAnsi="Arial" w:cs="Arial"/>
                <w:sz w:val="22"/>
                <w:szCs w:val="22"/>
              </w:rPr>
            </w:pPr>
          </w:p>
        </w:tc>
      </w:tr>
      <w:tr w:rsidR="001A1911" w:rsidRPr="00A775BD" w14:paraId="2EA58AD7" w14:textId="77777777" w:rsidTr="00FB75CB">
        <w:tc>
          <w:tcPr>
            <w:tcW w:w="1654" w:type="dxa"/>
          </w:tcPr>
          <w:p w14:paraId="2EA58ACF" w14:textId="77777777" w:rsidR="001A1911" w:rsidRPr="00DA4435" w:rsidRDefault="001A1911" w:rsidP="004204BD">
            <w:pPr>
              <w:rPr>
                <w:rFonts w:ascii="Arial" w:hAnsi="Arial" w:cs="Arial"/>
                <w:b/>
              </w:rPr>
            </w:pPr>
            <w:r>
              <w:rPr>
                <w:rFonts w:ascii="Arial" w:hAnsi="Arial" w:cs="Arial"/>
                <w:b/>
                <w:bCs/>
                <w:sz w:val="22"/>
                <w:szCs w:val="22"/>
              </w:rPr>
              <w:t>Structure was modified from original blueprint based on testing.</w:t>
            </w:r>
          </w:p>
        </w:tc>
        <w:tc>
          <w:tcPr>
            <w:tcW w:w="2160" w:type="dxa"/>
          </w:tcPr>
          <w:p w14:paraId="2EA58AD0" w14:textId="77777777" w:rsidR="001A1911" w:rsidRPr="00A775BD" w:rsidRDefault="001A1911" w:rsidP="004204BD">
            <w:pPr>
              <w:jc w:val="center"/>
              <w:rPr>
                <w:rFonts w:ascii="Arial" w:hAnsi="Arial" w:cs="Arial"/>
              </w:rPr>
            </w:pPr>
            <w:r w:rsidRPr="007E0C47">
              <w:rPr>
                <w:rFonts w:ascii="Arial" w:hAnsi="Arial" w:cs="Arial"/>
                <w:sz w:val="22"/>
                <w:szCs w:val="22"/>
              </w:rPr>
              <w:t xml:space="preserve">Clear evidence of troubleshooting, testing, and refinements based on data or scientific principles. </w:t>
            </w:r>
          </w:p>
        </w:tc>
        <w:tc>
          <w:tcPr>
            <w:tcW w:w="2250" w:type="dxa"/>
          </w:tcPr>
          <w:p w14:paraId="2EA58AD1" w14:textId="77777777" w:rsidR="001A1911" w:rsidRPr="007E0C47" w:rsidRDefault="001A1911" w:rsidP="004204BD">
            <w:pPr>
              <w:jc w:val="center"/>
              <w:rPr>
                <w:rFonts w:ascii="Arial" w:hAnsi="Arial" w:cs="Arial"/>
              </w:rPr>
            </w:pPr>
            <w:r w:rsidRPr="007E0C47">
              <w:rPr>
                <w:rFonts w:ascii="Arial" w:hAnsi="Arial" w:cs="Arial"/>
                <w:sz w:val="22"/>
                <w:szCs w:val="22"/>
              </w:rPr>
              <w:t xml:space="preserve">Clear evidence of troubleshooting, testing and refinements. </w:t>
            </w:r>
          </w:p>
          <w:p w14:paraId="2EA58AD2" w14:textId="77777777" w:rsidR="001A1911" w:rsidRPr="00A775BD" w:rsidRDefault="001A1911" w:rsidP="004204BD">
            <w:pPr>
              <w:jc w:val="center"/>
              <w:rPr>
                <w:rFonts w:ascii="Arial" w:hAnsi="Arial" w:cs="Arial"/>
              </w:rPr>
            </w:pPr>
          </w:p>
        </w:tc>
        <w:tc>
          <w:tcPr>
            <w:tcW w:w="1710" w:type="dxa"/>
          </w:tcPr>
          <w:p w14:paraId="2EA58AD3" w14:textId="77777777" w:rsidR="001A1911" w:rsidRPr="007E0C47" w:rsidRDefault="001A1911" w:rsidP="004204BD">
            <w:pPr>
              <w:pStyle w:val="Default"/>
              <w:jc w:val="center"/>
              <w:rPr>
                <w:rFonts w:ascii="Arial" w:hAnsi="Arial" w:cs="Arial"/>
                <w:sz w:val="22"/>
                <w:szCs w:val="22"/>
              </w:rPr>
            </w:pPr>
            <w:r w:rsidRPr="007E0C47">
              <w:rPr>
                <w:rFonts w:ascii="Arial" w:hAnsi="Arial" w:cs="Arial"/>
                <w:sz w:val="22"/>
                <w:szCs w:val="22"/>
              </w:rPr>
              <w:t xml:space="preserve">Some evidence of troubleshooting, testing and refinements. </w:t>
            </w:r>
          </w:p>
          <w:p w14:paraId="2EA58AD4" w14:textId="77777777" w:rsidR="001A1911" w:rsidRPr="00A775BD" w:rsidRDefault="001A1911" w:rsidP="004204BD">
            <w:pPr>
              <w:pStyle w:val="Default"/>
              <w:jc w:val="center"/>
              <w:rPr>
                <w:rFonts w:ascii="Arial" w:hAnsi="Arial" w:cs="Arial"/>
                <w:sz w:val="22"/>
                <w:szCs w:val="22"/>
              </w:rPr>
            </w:pPr>
          </w:p>
        </w:tc>
        <w:tc>
          <w:tcPr>
            <w:tcW w:w="1800" w:type="dxa"/>
          </w:tcPr>
          <w:p w14:paraId="2EA58AD5" w14:textId="77777777" w:rsidR="001A1911" w:rsidRPr="007E0C47" w:rsidRDefault="001A1911" w:rsidP="004204BD">
            <w:pPr>
              <w:jc w:val="center"/>
              <w:rPr>
                <w:rFonts w:ascii="Arial" w:hAnsi="Arial" w:cs="Arial"/>
              </w:rPr>
            </w:pPr>
            <w:r w:rsidRPr="007E0C47">
              <w:rPr>
                <w:rFonts w:ascii="Arial" w:hAnsi="Arial" w:cs="Arial"/>
                <w:sz w:val="22"/>
                <w:szCs w:val="22"/>
              </w:rPr>
              <w:t xml:space="preserve">Little evidence of troubleshooting, testing or refinement. </w:t>
            </w:r>
          </w:p>
          <w:p w14:paraId="2EA58AD6" w14:textId="77777777" w:rsidR="001A1911" w:rsidRPr="00A775BD" w:rsidRDefault="001A1911" w:rsidP="004204BD">
            <w:pPr>
              <w:jc w:val="center"/>
              <w:rPr>
                <w:rFonts w:ascii="Arial" w:hAnsi="Arial" w:cs="Arial"/>
              </w:rPr>
            </w:pPr>
          </w:p>
        </w:tc>
      </w:tr>
    </w:tbl>
    <w:p w14:paraId="2EA58AD8" w14:textId="77777777" w:rsidR="001A1911" w:rsidRDefault="001A1911" w:rsidP="001A1911">
      <w:pPr>
        <w:rPr>
          <w:rFonts w:ascii="Arial" w:hAnsi="Arial" w:cs="Arial"/>
        </w:rPr>
      </w:pPr>
    </w:p>
    <w:p w14:paraId="2EA58AD9" w14:textId="77777777" w:rsidR="00FB75CB" w:rsidRPr="001A1911" w:rsidRDefault="00FB75CB" w:rsidP="001A1911">
      <w:pPr>
        <w:rPr>
          <w:rFonts w:ascii="Arial" w:hAnsi="Arial" w:cs="Arial"/>
        </w:rPr>
      </w:pPr>
      <w:r>
        <w:rPr>
          <w:rFonts w:ascii="Arial" w:hAnsi="Arial" w:cs="Arial"/>
        </w:rPr>
        <w:t>Optional: Students may also wish to display all marionettes and hold a debate to discuss what techniques worked best for the marionette project.  Allow all ideas and voices to be heard and record working techniques on chart paper, to be displayed with marionettes if wanted.</w:t>
      </w:r>
    </w:p>
    <w:sectPr w:rsidR="00FB75CB" w:rsidRPr="001A1911" w:rsidSect="003C2D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34A"/>
    <w:multiLevelType w:val="hybridMultilevel"/>
    <w:tmpl w:val="D86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75AC7"/>
    <w:multiLevelType w:val="hybridMultilevel"/>
    <w:tmpl w:val="AD7A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11"/>
    <w:rsid w:val="000116C5"/>
    <w:rsid w:val="001A1911"/>
    <w:rsid w:val="003C2D78"/>
    <w:rsid w:val="00781FD2"/>
    <w:rsid w:val="00AF127B"/>
    <w:rsid w:val="00B76BBD"/>
    <w:rsid w:val="00DC5905"/>
    <w:rsid w:val="00FB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11"/>
    <w:pPr>
      <w:ind w:left="720"/>
      <w:contextualSpacing/>
    </w:pPr>
  </w:style>
  <w:style w:type="character" w:styleId="Hyperlink">
    <w:name w:val="Hyperlink"/>
    <w:basedOn w:val="DefaultParagraphFont"/>
    <w:uiPriority w:val="99"/>
    <w:unhideWhenUsed/>
    <w:rsid w:val="001A1911"/>
    <w:rPr>
      <w:color w:val="0000FF" w:themeColor="hyperlink"/>
      <w:u w:val="single"/>
    </w:rPr>
  </w:style>
  <w:style w:type="character" w:styleId="FollowedHyperlink">
    <w:name w:val="FollowedHyperlink"/>
    <w:basedOn w:val="DefaultParagraphFont"/>
    <w:uiPriority w:val="99"/>
    <w:semiHidden/>
    <w:unhideWhenUsed/>
    <w:rsid w:val="001A1911"/>
    <w:rPr>
      <w:color w:val="800080" w:themeColor="followedHyperlink"/>
      <w:u w:val="single"/>
    </w:rPr>
  </w:style>
  <w:style w:type="paragraph" w:customStyle="1" w:styleId="Default">
    <w:name w:val="Default"/>
    <w:uiPriority w:val="99"/>
    <w:rsid w:val="001A19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11"/>
    <w:pPr>
      <w:ind w:left="720"/>
      <w:contextualSpacing/>
    </w:pPr>
  </w:style>
  <w:style w:type="character" w:styleId="Hyperlink">
    <w:name w:val="Hyperlink"/>
    <w:basedOn w:val="DefaultParagraphFont"/>
    <w:uiPriority w:val="99"/>
    <w:unhideWhenUsed/>
    <w:rsid w:val="001A1911"/>
    <w:rPr>
      <w:color w:val="0000FF" w:themeColor="hyperlink"/>
      <w:u w:val="single"/>
    </w:rPr>
  </w:style>
  <w:style w:type="character" w:styleId="FollowedHyperlink">
    <w:name w:val="FollowedHyperlink"/>
    <w:basedOn w:val="DefaultParagraphFont"/>
    <w:uiPriority w:val="99"/>
    <w:semiHidden/>
    <w:unhideWhenUsed/>
    <w:rsid w:val="001A1911"/>
    <w:rPr>
      <w:color w:val="800080" w:themeColor="followedHyperlink"/>
      <w:u w:val="single"/>
    </w:rPr>
  </w:style>
  <w:style w:type="paragraph" w:customStyle="1" w:styleId="Default">
    <w:name w:val="Default"/>
    <w:uiPriority w:val="99"/>
    <w:rsid w:val="001A19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discoveryeducation.com/expl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Kovacs</dc:creator>
  <cp:lastModifiedBy>SDTC-WS2</cp:lastModifiedBy>
  <cp:revision>2</cp:revision>
  <dcterms:created xsi:type="dcterms:W3CDTF">2013-07-18T15:44:00Z</dcterms:created>
  <dcterms:modified xsi:type="dcterms:W3CDTF">2013-07-18T15:44:00Z</dcterms:modified>
</cp:coreProperties>
</file>