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02DE2" w14:textId="77777777" w:rsidR="00DF4789" w:rsidRPr="003A6464" w:rsidRDefault="00DF4789" w:rsidP="00DF4789">
      <w:pPr>
        <w:jc w:val="center"/>
        <w:rPr>
          <w:b/>
          <w:sz w:val="28"/>
          <w:szCs w:val="28"/>
        </w:rPr>
      </w:pPr>
      <w:bookmarkStart w:id="0" w:name="_GoBack"/>
      <w:bookmarkEnd w:id="0"/>
      <w:r w:rsidRPr="003A6464">
        <w:rPr>
          <w:b/>
          <w:sz w:val="28"/>
          <w:szCs w:val="28"/>
        </w:rPr>
        <w:t>Deposition – Modeling Activity</w:t>
      </w:r>
    </w:p>
    <w:p w14:paraId="1F702DE3" w14:textId="77777777" w:rsidR="00DF4789" w:rsidRDefault="00DF4789" w:rsidP="00DF4789">
      <w:pPr>
        <w:rPr>
          <w:sz w:val="28"/>
          <w:szCs w:val="28"/>
        </w:rPr>
      </w:pPr>
      <w:r w:rsidRPr="001D01A9">
        <w:rPr>
          <w:b/>
          <w:i/>
          <w:sz w:val="28"/>
          <w:szCs w:val="28"/>
        </w:rPr>
        <w:t>Teacher Note:</w:t>
      </w:r>
      <w:r>
        <w:rPr>
          <w:sz w:val="28"/>
          <w:szCs w:val="28"/>
        </w:rPr>
        <w:t xml:space="preserve">  This can be done as a demonstration or as a station for students to explore.</w:t>
      </w:r>
    </w:p>
    <w:p w14:paraId="1F702DE4" w14:textId="77777777" w:rsidR="00DF4789" w:rsidRDefault="00DF4789" w:rsidP="00DF4789">
      <w:pPr>
        <w:rPr>
          <w:b/>
          <w:i/>
          <w:sz w:val="28"/>
          <w:szCs w:val="28"/>
        </w:rPr>
      </w:pPr>
    </w:p>
    <w:p w14:paraId="1F702DE5" w14:textId="77777777" w:rsidR="00DF4789" w:rsidRPr="00B21D99" w:rsidRDefault="00DF4789" w:rsidP="00DF4789">
      <w:pPr>
        <w:rPr>
          <w:b/>
          <w:i/>
          <w:sz w:val="28"/>
          <w:szCs w:val="28"/>
        </w:rPr>
      </w:pPr>
      <w:r w:rsidRPr="00B21D99">
        <w:rPr>
          <w:b/>
          <w:i/>
          <w:sz w:val="28"/>
          <w:szCs w:val="28"/>
        </w:rPr>
        <w:t>Materials:</w:t>
      </w:r>
    </w:p>
    <w:p w14:paraId="1F702DE6" w14:textId="77777777" w:rsidR="00DF4789" w:rsidRDefault="00DF4789" w:rsidP="00DF4789">
      <w:pPr>
        <w:rPr>
          <w:sz w:val="28"/>
          <w:szCs w:val="28"/>
        </w:rPr>
      </w:pPr>
      <w:r>
        <w:rPr>
          <w:sz w:val="28"/>
          <w:szCs w:val="28"/>
        </w:rPr>
        <w:t>Paint tray or angled stream pan</w:t>
      </w:r>
    </w:p>
    <w:p w14:paraId="1F702DE7" w14:textId="77777777" w:rsidR="00DF4789" w:rsidRDefault="00DF4789" w:rsidP="00DF4789">
      <w:pPr>
        <w:rPr>
          <w:sz w:val="28"/>
          <w:szCs w:val="28"/>
        </w:rPr>
      </w:pPr>
      <w:r>
        <w:rPr>
          <w:sz w:val="28"/>
          <w:szCs w:val="28"/>
        </w:rPr>
        <w:t>Clay</w:t>
      </w:r>
    </w:p>
    <w:p w14:paraId="1F702DE8" w14:textId="77777777" w:rsidR="00DF4789" w:rsidRDefault="00DF4789" w:rsidP="00DF4789">
      <w:pPr>
        <w:rPr>
          <w:sz w:val="28"/>
          <w:szCs w:val="28"/>
        </w:rPr>
      </w:pPr>
      <w:r>
        <w:rPr>
          <w:sz w:val="28"/>
          <w:szCs w:val="28"/>
        </w:rPr>
        <w:t>Colored powdered drink mix (sugar free Kool-Aid or other such mixes)</w:t>
      </w:r>
    </w:p>
    <w:p w14:paraId="1F702DE9" w14:textId="77777777" w:rsidR="00DF4789" w:rsidRDefault="00DF4789" w:rsidP="00DF4789">
      <w:pPr>
        <w:rPr>
          <w:sz w:val="28"/>
          <w:szCs w:val="28"/>
        </w:rPr>
      </w:pPr>
      <w:r>
        <w:rPr>
          <w:sz w:val="28"/>
          <w:szCs w:val="28"/>
        </w:rPr>
        <w:t>Sponge, piece of floral foam or a piece of carpeting</w:t>
      </w:r>
    </w:p>
    <w:p w14:paraId="1F702DEA" w14:textId="77777777" w:rsidR="00DF4789" w:rsidRDefault="00DF4789" w:rsidP="00DF4789">
      <w:pPr>
        <w:rPr>
          <w:sz w:val="28"/>
          <w:szCs w:val="28"/>
        </w:rPr>
      </w:pPr>
      <w:r>
        <w:rPr>
          <w:sz w:val="28"/>
          <w:szCs w:val="28"/>
        </w:rPr>
        <w:t>Water distributor</w:t>
      </w:r>
    </w:p>
    <w:p w14:paraId="1F702DEB" w14:textId="77777777" w:rsidR="00DF4789" w:rsidRDefault="00DF4789" w:rsidP="00DF4789">
      <w:pPr>
        <w:rPr>
          <w:sz w:val="28"/>
          <w:szCs w:val="28"/>
        </w:rPr>
      </w:pPr>
    </w:p>
    <w:p w14:paraId="1F702DEC" w14:textId="77777777" w:rsidR="00DF4789" w:rsidRPr="00B21D99" w:rsidRDefault="00DF4789" w:rsidP="00DF4789">
      <w:pPr>
        <w:rPr>
          <w:b/>
          <w:i/>
          <w:sz w:val="28"/>
          <w:szCs w:val="28"/>
        </w:rPr>
      </w:pPr>
      <w:r w:rsidRPr="00B21D99">
        <w:rPr>
          <w:b/>
          <w:i/>
          <w:sz w:val="28"/>
          <w:szCs w:val="28"/>
        </w:rPr>
        <w:t>Demonstration:</w:t>
      </w:r>
    </w:p>
    <w:p w14:paraId="1F702DED" w14:textId="77777777" w:rsidR="00DF4789" w:rsidRPr="001D01A9" w:rsidRDefault="00DF4789" w:rsidP="00DF4789">
      <w:pPr>
        <w:rPr>
          <w:sz w:val="28"/>
          <w:szCs w:val="28"/>
        </w:rPr>
      </w:pPr>
      <w:r>
        <w:rPr>
          <w:sz w:val="28"/>
          <w:szCs w:val="28"/>
        </w:rPr>
        <w:t>Use an angled stream pan or spread a layer of clay over the slope of a paint tray to represent a land formation.  Leave the bottom half uncovered to represent a body of water.  Shape the clay so that it slopes gradually down to the water.  Place a piece of carpet remnant, florist foam or a sponge at the bottom of the clay.  Sprinkle a packet of colored powdered drink mix over the clay to represent soil.  Sprinkle water from the top of the clay slope with a water can or other gentle water distributor.  Student will see the movement of the powder to the sponge.  The water that fills the bottom of the pan will be fairly clear.  Students will be able to see the remains of the colored powder in the sponge that represents the deposit of the soil into a new location.</w:t>
      </w:r>
    </w:p>
    <w:p w14:paraId="1F702DEE" w14:textId="77777777" w:rsidR="00434E3D" w:rsidRDefault="00434E3D"/>
    <w:sectPr w:rsidR="00434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89"/>
    <w:rsid w:val="002F7756"/>
    <w:rsid w:val="00434E3D"/>
    <w:rsid w:val="00DF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lespinosa</dc:creator>
  <cp:lastModifiedBy>SDTC-WS2</cp:lastModifiedBy>
  <cp:revision>2</cp:revision>
  <dcterms:created xsi:type="dcterms:W3CDTF">2013-07-18T14:02:00Z</dcterms:created>
  <dcterms:modified xsi:type="dcterms:W3CDTF">2013-07-18T14:02:00Z</dcterms:modified>
</cp:coreProperties>
</file>